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3E" w:rsidRPr="00C11D65" w:rsidRDefault="00027D3E" w:rsidP="00027D3E">
      <w:pPr>
        <w:pStyle w:val="NormaleWeb"/>
        <w:shd w:val="clear" w:color="auto" w:fill="FFFFFF"/>
        <w:spacing w:before="0" w:beforeAutospacing="0" w:after="0" w:afterAutospacing="0" w:line="384" w:lineRule="atLeast"/>
      </w:pPr>
      <w:r w:rsidRPr="00C11D65">
        <w:rPr>
          <w:color w:val="444444"/>
        </w:rPr>
        <w:t>1.   </w:t>
      </w:r>
      <w:r w:rsidRPr="00C11D65">
        <w:rPr>
          <w:rStyle w:val="Enfasigrassetto"/>
          <w:color w:val="444444"/>
        </w:rPr>
        <w:t> Disposizioni generali</w:t>
      </w:r>
      <w:r w:rsidRPr="00C11D65">
        <w:rPr>
          <w:b/>
          <w:bCs/>
          <w:color w:val="444444"/>
        </w:rPr>
        <w:br/>
      </w:r>
      <w:r w:rsidRPr="00C11D65">
        <w:rPr>
          <w:color w:val="444444"/>
        </w:rPr>
        <w:br/>
        <w:t>1.1    Ai fini delle presenti condizioni di utilizzo per Utente si intende il soggetto che fruisce dei servizi offerti dal sito </w:t>
      </w:r>
      <w:hyperlink r:id="rId5" w:tooltip="www.fondoest.it" w:history="1">
        <w:r w:rsidRPr="00C11D65">
          <w:rPr>
            <w:rStyle w:val="Collegamentoipertestuale"/>
            <w:b/>
            <w:bCs/>
            <w:color w:val="444444"/>
          </w:rPr>
          <w:t>www.siciliareport.it</w:t>
        </w:r>
      </w:hyperlink>
      <w:r w:rsidRPr="00C11D65">
        <w:rPr>
          <w:color w:val="444444"/>
        </w:rPr>
        <w:t xml:space="preserve">, sia qualora si limitasse alla consultazione delle informazioni ivi </w:t>
      </w:r>
      <w:r w:rsidR="00B97870" w:rsidRPr="00C11D65">
        <w:rPr>
          <w:color w:val="444444"/>
        </w:rPr>
        <w:t>inserite sia</w:t>
      </w:r>
      <w:r w:rsidRPr="00C11D65">
        <w:rPr>
          <w:color w:val="444444"/>
        </w:rPr>
        <w:t xml:space="preserve"> qualora procedesse all’utilizzo delle aree riservate.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1.2    La fruizione del sito è regolato dalle presenti condizioni di utilizzo, la cui accettazione costituisce un accordo tra l’Utente e il Titolare ed è prestata con il mero fatto della navigazione nelle pagine Web.</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1.3    Ulteriori regole e condizioni potranno essere predisposte dal Titolare a disciplina di singoli servizi offerti nel Sito: l’Utente dovrà conformarsi ad esse per usufruire dei relativi beni e servizi.</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1.4    La legge applicabile ai rapporti nascenti dalla fruizione del servizio è quella italiana, alla luce della quale dovranno anche interpretarsi le presenti condizioni di utilizzo.</w:t>
      </w:r>
      <w:r w:rsidRPr="00C11D65">
        <w:rPr>
          <w:color w:val="444444"/>
        </w:rPr>
        <w:br/>
        <w:t>    </w:t>
      </w:r>
      <w:r w:rsidRPr="00C11D65">
        <w:rPr>
          <w:color w:val="444444"/>
        </w:rPr>
        <w:br/>
        <w:t xml:space="preserve">1.5    Con il termine Titolare del servizio si indica in modo univoco </w:t>
      </w:r>
      <w:r w:rsidR="00FA64A1">
        <w:rPr>
          <w:color w:val="444444"/>
        </w:rPr>
        <w:t>Associazione Naos Edizioni</w:t>
      </w:r>
      <w:r w:rsidRPr="00C11D65">
        <w:rPr>
          <w:color w:val="444444"/>
        </w:rPr>
        <w:t xml:space="preserve"> con sede in Via </w:t>
      </w:r>
      <w:r w:rsidR="00FA64A1">
        <w:rPr>
          <w:color w:val="444444"/>
        </w:rPr>
        <w:t>Lombardo</w:t>
      </w:r>
      <w:r w:rsidRPr="00C11D65">
        <w:rPr>
          <w:color w:val="444444"/>
        </w:rPr>
        <w:t xml:space="preserve"> </w:t>
      </w:r>
      <w:r w:rsidR="00FA64A1">
        <w:rPr>
          <w:color w:val="444444"/>
        </w:rPr>
        <w:t>6</w:t>
      </w:r>
      <w:r w:rsidRPr="00C11D65">
        <w:rPr>
          <w:color w:val="444444"/>
        </w:rPr>
        <w:t xml:space="preserve">, </w:t>
      </w:r>
      <w:r w:rsidR="00FA64A1">
        <w:rPr>
          <w:color w:val="444444"/>
        </w:rPr>
        <w:t>95121</w:t>
      </w:r>
      <w:r w:rsidRPr="00C11D65">
        <w:rPr>
          <w:color w:val="444444"/>
        </w:rPr>
        <w:t xml:space="preserve"> </w:t>
      </w:r>
      <w:r w:rsidR="00FA64A1">
        <w:rPr>
          <w:color w:val="444444"/>
        </w:rPr>
        <w:t>Catania</w:t>
      </w:r>
      <w:r w:rsidRPr="00C11D65">
        <w:rPr>
          <w:color w:val="444444"/>
        </w:rPr>
        <w:t>.</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1.6    Il Titolare si riserva di apportare in qualsiasi momento modifiche anche sostanziali alle presenti condizioni di utilizzo, mettendone a conoscenza l’Utente mediante pubblicazione nel Sito. L’accesso successivo alla modifica comporta la completa accettazione da parte dell’Utente delle nuove condizioni di utilizzo.</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1.7     Nel testo vengono menzionati termini prettamente informatici, comunemente riconosciuti e dall’univoco significato che, sino a contraria espressa istanza, si presuppongono noti e compresi dal fruitore del sito e dei servizi per esso offerti.</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2.   </w:t>
      </w:r>
      <w:r w:rsidRPr="00C11D65">
        <w:rPr>
          <w:rStyle w:val="Enfasigrassetto"/>
          <w:color w:val="444444"/>
        </w:rPr>
        <w:t> Requisiti e obblighi dell’Utente.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2.1    L'Utente si obbliga a non accedere alle aree riservate qualora non sia il vero e legittimo titolare delle credenziali di accesso.</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3.    </w:t>
      </w:r>
      <w:r w:rsidRPr="00C11D65">
        <w:rPr>
          <w:rStyle w:val="Enfasigrassetto"/>
          <w:color w:val="444444"/>
        </w:rPr>
        <w:t>Ulteriori obblighi dell’Utente.</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3.1 L’Utente</w:t>
      </w:r>
      <w:r w:rsidR="00027D3E" w:rsidRPr="00C11D65">
        <w:rPr>
          <w:color w:val="444444"/>
        </w:rPr>
        <w:t xml:space="preserve"> è tenuto a fruire del sito web e dei servizi per esso offerti nel puntuale e costante rispetto della legge, dell’ordine pubblico e del buon costume (comprese le norme consuetudinarie riconducibili alla c.d. Netiquette), e di quanto stabilito nelle presenti condizioni di utilizzo.</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3.2 Nel</w:t>
      </w:r>
      <w:r w:rsidR="00027D3E" w:rsidRPr="00C11D65">
        <w:rPr>
          <w:color w:val="444444"/>
        </w:rPr>
        <w:t xml:space="preserve"> caso in cui l’Utente acceda alla sua area riservata per integrare o modificare i propri dati personali, egli si obbliga a fornire informazioni vere e strettamente necessarie alla fruizione dei servizi erogati dal Fondo.</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lastRenderedPageBreak/>
        <w:t>3.3 Attivato</w:t>
      </w:r>
      <w:r w:rsidR="00027D3E" w:rsidRPr="00C11D65">
        <w:rPr>
          <w:color w:val="444444"/>
        </w:rPr>
        <w:t xml:space="preserve"> l’account, l’Utente si obbliga ad usare lo stesso, e comunque le correlate </w:t>
      </w:r>
      <w:proofErr w:type="spellStart"/>
      <w:r w:rsidR="00027D3E" w:rsidRPr="00C11D65">
        <w:rPr>
          <w:color w:val="444444"/>
        </w:rPr>
        <w:t>user</w:t>
      </w:r>
      <w:proofErr w:type="spellEnd"/>
      <w:r w:rsidR="00027D3E" w:rsidRPr="00C11D65">
        <w:rPr>
          <w:color w:val="444444"/>
        </w:rPr>
        <w:t>-id e password, legittimamente e in maniera corretta, anche alla luce delle conseguenze giuridiche legate a tale uso.</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 xml:space="preserve">3.4   L’Utente deve custodire con la dovuta cura e diligenza le </w:t>
      </w:r>
      <w:proofErr w:type="spellStart"/>
      <w:r w:rsidRPr="00C11D65">
        <w:rPr>
          <w:color w:val="444444"/>
        </w:rPr>
        <w:t>user</w:t>
      </w:r>
      <w:proofErr w:type="spellEnd"/>
      <w:r w:rsidRPr="00C11D65">
        <w:rPr>
          <w:color w:val="444444"/>
        </w:rPr>
        <w:t>-id e password relative al proprio account, e in caso di sottrazione e smarrimento ha l’obbligo di comunicarlo prontamente chiedendone la disattivazione.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 xml:space="preserve">3.5    L’Utente ha l’obbligo di dare tempestiva comunicazione al Titolare dell’avvenuto smarrimento o sottrazione delle credenziali di accesso </w:t>
      </w:r>
      <w:proofErr w:type="gramStart"/>
      <w:r w:rsidRPr="00C11D65">
        <w:rPr>
          <w:color w:val="444444"/>
        </w:rPr>
        <w:t>( User</w:t>
      </w:r>
      <w:proofErr w:type="gramEnd"/>
      <w:r w:rsidRPr="00C11D65">
        <w:rPr>
          <w:color w:val="444444"/>
        </w:rPr>
        <w:t>-id e password): in mancanza di detta comunicazione, tutte le manifestazioni di volontà, gli atti e i  fatti produttivi di effetti giuridici compiuti tramite l’account dell’Utente saranno attribuiti incontestabilmente a questi.</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3.6 Il siciliareport.it non risponde in alcun modo della illegittima consultazione dei dati personali contenuti nell’area riservata ad opera di terzi non autorizzati che siano venuti a conoscenza delle credenziali di autenticazione dell’Utente per negligenza di quest’ultimo.</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3.7 L’Utente</w:t>
      </w:r>
      <w:r w:rsidR="00027D3E" w:rsidRPr="00C11D65">
        <w:rPr>
          <w:color w:val="444444"/>
        </w:rPr>
        <w:t xml:space="preserve"> si obbliga a non turbare in alcun modo, la fruizione del servizio da parte degli altri Utenti.</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 xml:space="preserve">3.8 </w:t>
      </w:r>
      <w:r w:rsidR="00B97870" w:rsidRPr="00C11D65">
        <w:rPr>
          <w:color w:val="444444"/>
        </w:rPr>
        <w:t>È</w:t>
      </w:r>
      <w:r w:rsidRPr="00C11D65">
        <w:rPr>
          <w:color w:val="444444"/>
        </w:rPr>
        <w:t xml:space="preserve"> fatto divieto all’Utente di copiare o altrimenti apprendere i contenuti del sito web, in ogni sua parte, per usi diversi da quello strettamente personale e, comunque, per usi commerciali, ferme restando le prescrizioni in materia della disciplina sul diritto d’autore e/o diritto industriale.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3.9 Qualora l’utente proceda alla pubblicazione su un Social Network di contenuti del sito del Fondo Est, tramite un proprio account, si assume ogni responsabilità che ne possa derivare.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4.   </w:t>
      </w:r>
      <w:r w:rsidRPr="00C11D65">
        <w:rPr>
          <w:rStyle w:val="Enfasigrassetto"/>
          <w:color w:val="444444"/>
        </w:rPr>
        <w:t> Obblighi, garanzie ed esoneri di responsabilità del Titolare.</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4.1 Il</w:t>
      </w:r>
      <w:r w:rsidR="00027D3E" w:rsidRPr="00C11D65">
        <w:rPr>
          <w:color w:val="444444"/>
        </w:rPr>
        <w:t xml:space="preserve"> Titolare si impegna a fornire all’Utente la fruibilità online del sito web e dei servizi per esso offerti, nonché gli strumenti di comunicazione ad essi collegati, curandone la implementazione compatibilmente all’attuale stato di evoluzione degli strumenti informatici.</w:t>
      </w:r>
    </w:p>
    <w:p w:rsidR="00027D3E" w:rsidRPr="00C11D65" w:rsidRDefault="00B97870" w:rsidP="00027D3E">
      <w:pPr>
        <w:pStyle w:val="NormaleWeb"/>
        <w:shd w:val="clear" w:color="auto" w:fill="FFFFFF"/>
        <w:spacing w:before="0" w:beforeAutospacing="0" w:after="0" w:afterAutospacing="0" w:line="384" w:lineRule="atLeast"/>
      </w:pPr>
      <w:r w:rsidRPr="00C11D65">
        <w:rPr>
          <w:color w:val="444444"/>
        </w:rPr>
        <w:t>4.2 Fermo</w:t>
      </w:r>
      <w:r w:rsidR="00027D3E" w:rsidRPr="00C11D65">
        <w:rPr>
          <w:color w:val="444444"/>
        </w:rPr>
        <w:t xml:space="preserve"> restando quanto stabilito al punto precedente, il Titolare, in considerazione del fatto che alcune pagine del Sito sono allocate su spazi Web altrui e da questi gestiti, non assume alcuna responsabilità per qualsiasi eventuale interruzione e/o sospensione del servizio erogato e/o altra limitazione della fruibilità del servizio stesso in ogni sua parte, per problemi tecnici propri e/o di terzi generati da fattori o circostanze al di fuori del proprio controllo. In caso di problemi nel funzionamento di parti del sito, l’utente potrà segnalarli all’indirizzo </w:t>
      </w:r>
      <w:hyperlink r:id="rId6" w:tgtFrame="_blank" w:history="1">
        <w:r w:rsidR="00027D3E" w:rsidRPr="00C11D65">
          <w:rPr>
            <w:rStyle w:val="Collegamentoipertestuale"/>
            <w:b/>
            <w:bCs/>
            <w:color w:val="444444"/>
          </w:rPr>
          <w:t>postmaster@siciliareport.it</w:t>
        </w:r>
      </w:hyperlink>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4.3 Il</w:t>
      </w:r>
      <w:r w:rsidR="00027D3E" w:rsidRPr="00C11D65">
        <w:rPr>
          <w:color w:val="444444"/>
        </w:rPr>
        <w:t xml:space="preserve"> Titolare ha la facoltà di utilizzare strumenti di comunicazione e/o pubblicazione alternativi e/o accessori al Sito, per rendere fruibili i servizi offerti agli Utenti, anche impiegando, a titolo esemplificativo e non esaustivo, tecniche di </w:t>
      </w:r>
      <w:proofErr w:type="spellStart"/>
      <w:r w:rsidR="00027D3E" w:rsidRPr="00C11D65">
        <w:rPr>
          <w:color w:val="444444"/>
        </w:rPr>
        <w:t>linking</w:t>
      </w:r>
      <w:proofErr w:type="spellEnd"/>
      <w:r w:rsidR="00027D3E" w:rsidRPr="00C11D65">
        <w:rPr>
          <w:color w:val="444444"/>
        </w:rPr>
        <w:t xml:space="preserve"> o </w:t>
      </w:r>
      <w:proofErr w:type="spellStart"/>
      <w:r w:rsidR="00027D3E" w:rsidRPr="00C11D65">
        <w:rPr>
          <w:color w:val="444444"/>
        </w:rPr>
        <w:t>mirroring</w:t>
      </w:r>
      <w:proofErr w:type="spellEnd"/>
      <w:r w:rsidR="00027D3E" w:rsidRPr="00C11D65">
        <w:rPr>
          <w:color w:val="444444"/>
        </w:rPr>
        <w:t>.</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lastRenderedPageBreak/>
        <w:t>4.4 Il</w:t>
      </w:r>
      <w:r w:rsidR="00027D3E" w:rsidRPr="00C11D65">
        <w:rPr>
          <w:color w:val="444444"/>
        </w:rPr>
        <w:t xml:space="preserve"> Titolare non è responsabile per eventuali utilizzi del presente sito web e dei servizi per esso offerti effettuati in violazione di legge, del buon costume o dell’ordine pubblico, ovvero in difformità di quanto prescritto dalle presenti condizioni di utilizzo.</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4.5 Il</w:t>
      </w:r>
      <w:r w:rsidR="00027D3E" w:rsidRPr="00C11D65">
        <w:rPr>
          <w:color w:val="444444"/>
        </w:rPr>
        <w:t xml:space="preserve"> Titolare non offre alcuna garanzia circa l’aggiornamento</w:t>
      </w:r>
      <w:r w:rsidR="00F81277">
        <w:rPr>
          <w:color w:val="444444"/>
        </w:rPr>
        <w:t xml:space="preserve"> tecnico</w:t>
      </w:r>
      <w:r w:rsidR="00027D3E" w:rsidRPr="00C11D65">
        <w:rPr>
          <w:color w:val="444444"/>
        </w:rPr>
        <w:t xml:space="preserve"> delle informazioni inserite nel sito.</w:t>
      </w:r>
    </w:p>
    <w:p w:rsidR="00027D3E" w:rsidRPr="00C11D65" w:rsidRDefault="00B97870" w:rsidP="00027D3E">
      <w:pPr>
        <w:pStyle w:val="NormaleWeb"/>
        <w:shd w:val="clear" w:color="auto" w:fill="FFFFFF"/>
        <w:spacing w:before="120" w:beforeAutospacing="0" w:after="120" w:afterAutospacing="0" w:line="384" w:lineRule="atLeast"/>
      </w:pPr>
      <w:r w:rsidRPr="00C11D65">
        <w:rPr>
          <w:color w:val="444444"/>
        </w:rPr>
        <w:t>4.6 Il</w:t>
      </w:r>
      <w:r w:rsidR="00027D3E" w:rsidRPr="00C11D65">
        <w:rPr>
          <w:color w:val="444444"/>
        </w:rPr>
        <w:t xml:space="preserve"> Titolare non esercita alcun controllo sui collegamenti ad altri Siti web e sul loro contenuto, presenti nelle proprie pagine. Nel caso il collegamento sia riferibile ad un Sito che offre ulteriori servizi per il tramite del Titolare, il relativo utilizzo sarà regolato dalle condizioni di utilizzo predisposte dal fornitore del servizio stesso.</w:t>
      </w:r>
    </w:p>
    <w:p w:rsidR="00027D3E" w:rsidRPr="00C11D65" w:rsidRDefault="00B97870" w:rsidP="00027D3E">
      <w:pPr>
        <w:pStyle w:val="NormaleWeb"/>
        <w:shd w:val="clear" w:color="auto" w:fill="FFFFFF"/>
        <w:spacing w:before="120" w:beforeAutospacing="0" w:after="120" w:afterAutospacing="0" w:line="384" w:lineRule="atLeast"/>
        <w:rPr>
          <w:color w:val="444444"/>
        </w:rPr>
      </w:pPr>
      <w:r w:rsidRPr="00C11D65">
        <w:rPr>
          <w:color w:val="444444"/>
        </w:rPr>
        <w:t>4.7 Il</w:t>
      </w:r>
      <w:r w:rsidR="00027D3E" w:rsidRPr="00C11D65">
        <w:rPr>
          <w:color w:val="444444"/>
        </w:rPr>
        <w:t xml:space="preserve"> Titolare non risponde per eventuali danni e/o perdite e/o malfunzionamenti e/o pregiudizi di qualsiasi genere che possano derivare all’elaboratore elettronico dell’Utente dall'uso del servizio dalla stessa erogato, né per eventuali contaminazioni del sistema informatico derivanti dall'accesso, dall'interconnessione, dallo scarico di materiale e programmi informatici dal sito; le relative spese di riparazione/ripristino rimangono onere dell’Utente.</w:t>
      </w:r>
    </w:p>
    <w:p w:rsidR="00D50F17" w:rsidRPr="00C11D65" w:rsidRDefault="00B97870" w:rsidP="00D50F17">
      <w:pPr>
        <w:pStyle w:val="NormaleWeb"/>
        <w:spacing w:beforeAutospacing="0" w:afterAutospacing="0"/>
        <w:rPr>
          <w:color w:val="444444"/>
        </w:rPr>
      </w:pPr>
      <w:r w:rsidRPr="00C11D65">
        <w:t>4</w:t>
      </w:r>
      <w:r w:rsidRPr="00C11D65">
        <w:rPr>
          <w:color w:val="444444"/>
        </w:rPr>
        <w:t>.8 Eventuali</w:t>
      </w:r>
      <w:r w:rsidR="00D50F17" w:rsidRPr="00C11D65">
        <w:rPr>
          <w:color w:val="444444"/>
        </w:rPr>
        <w:t xml:space="preserve"> commenti dei visitatori, lesivi dell’immagine o dell’onorabilità di persone terze, non sono da attribuirsi agli autori, nemmeno se i commenti vengono espressi in forma anonima o criptata. Gli autori del sito si riservano il diritto di rimuovere senza preavviso e a loro insindacabile giudizio, commenti che risultassero offensivi, volgari, blasfemi, inutili, altamente provocatori o che abbiano contenuti di natura pubblicitaria. Gli utenti del sito che inseriscono commenti pertanto se ne assumono la piena e totale responsabilità. Le immagini inserite sono pubblicate senza alcun fine di lucro. Qualora la loro pubblicazione violasse specifici diritti di autore, si prega di comunicarcelo per la relativa rimozione all’indirizzo </w:t>
      </w:r>
      <w:r w:rsidR="00DC0E7B">
        <w:rPr>
          <w:color w:val="444444"/>
        </w:rPr>
        <w:t>editore</w:t>
      </w:r>
      <w:bookmarkStart w:id="0" w:name="_GoBack"/>
      <w:bookmarkEnd w:id="0"/>
      <w:r w:rsidR="00D50F17" w:rsidRPr="00C11D65">
        <w:rPr>
          <w:color w:val="444444"/>
        </w:rPr>
        <w:t>@siciliareport.it</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5.    </w:t>
      </w:r>
      <w:r w:rsidRPr="00C11D65">
        <w:rPr>
          <w:rStyle w:val="Enfasigrassetto"/>
          <w:color w:val="444444"/>
        </w:rPr>
        <w:t>Proprietà intellettuale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5.1     Il presente sito web è protetto dalla normativa vigente in Italia in materia di diritto d'autore.</w:t>
      </w:r>
    </w:p>
    <w:p w:rsidR="00027D3E" w:rsidRPr="00C11D65" w:rsidRDefault="00027D3E" w:rsidP="00027D3E">
      <w:pPr>
        <w:pStyle w:val="NormaleWeb"/>
        <w:shd w:val="clear" w:color="auto" w:fill="FFFFFF"/>
        <w:spacing w:before="120" w:beforeAutospacing="0" w:after="120" w:afterAutospacing="0" w:line="384" w:lineRule="atLeast"/>
      </w:pPr>
      <w:r w:rsidRPr="00C11D65">
        <w:rPr>
          <w:color w:val="444444"/>
        </w:rPr>
        <w:t>5.2     All’Utente è vietato copiare o altrimenti apprendere, pubblicare, diffondere, trasmettere o rendere altrimenti disponibili, anche parzialmente e/o a seguito di modificazioni, quanto pubblicato nel sito web, ad eccezione dei casi in cui ciò sia espressamente previsto nel sito, come ad esempio per la pubblicazione sui Social Network di alcuni contenuti.</w:t>
      </w:r>
    </w:p>
    <w:p w:rsidR="00027D3E" w:rsidRPr="00C11D65" w:rsidRDefault="003E130C" w:rsidP="003E130C">
      <w:pPr>
        <w:pStyle w:val="NormaleWeb"/>
        <w:shd w:val="clear" w:color="auto" w:fill="FFFFFF"/>
        <w:spacing w:before="120" w:beforeAutospacing="0" w:after="120" w:afterAutospacing="0" w:line="384" w:lineRule="atLeast"/>
        <w:rPr>
          <w:b/>
          <w:color w:val="444444"/>
        </w:rPr>
      </w:pPr>
      <w:r w:rsidRPr="00C11D65">
        <w:rPr>
          <w:color w:val="444444"/>
        </w:rPr>
        <w:t>6</w:t>
      </w:r>
      <w:r w:rsidR="00027D3E" w:rsidRPr="00C11D65">
        <w:rPr>
          <w:color w:val="444444"/>
        </w:rPr>
        <w:t xml:space="preserve">   </w:t>
      </w:r>
      <w:r w:rsidR="00027D3E" w:rsidRPr="00C11D65">
        <w:rPr>
          <w:b/>
          <w:color w:val="444444"/>
        </w:rPr>
        <w:t>Modifica dei Termini</w:t>
      </w:r>
    </w:p>
    <w:p w:rsidR="00027D3E" w:rsidRPr="00C11D65" w:rsidRDefault="003E130C" w:rsidP="003E130C">
      <w:pPr>
        <w:pStyle w:val="NormaleWeb"/>
        <w:shd w:val="clear" w:color="auto" w:fill="FFFFFF"/>
        <w:spacing w:before="120" w:beforeAutospacing="0" w:after="120" w:afterAutospacing="0" w:line="384" w:lineRule="atLeast"/>
        <w:rPr>
          <w:color w:val="444444"/>
        </w:rPr>
      </w:pPr>
      <w:r w:rsidRPr="00C11D65">
        <w:rPr>
          <w:color w:val="444444"/>
        </w:rPr>
        <w:t>6</w:t>
      </w:r>
      <w:r w:rsidR="00027D3E" w:rsidRPr="00C11D65">
        <w:rPr>
          <w:color w:val="444444"/>
        </w:rPr>
        <w:t>.1 Ci riserviamo il diritto di modificare le Condizioni di Utilizzo del Sito in qualsiasi momento e senza alcun preavviso. I termini modificati diventano effettivi una volta pubblicati sul Sito e non avranno alcun effetto retroattivo su disposizioni contrattuali precedenti stipulate sul Sito. L’utente che continua a utilizzare il Sito una volta apportate le modifiche accetta implicitamente le Condizioni di Utilizzo del Sito modificate.</w:t>
      </w:r>
    </w:p>
    <w:p w:rsidR="00027D3E" w:rsidRPr="00C11D65" w:rsidRDefault="009A2D8C" w:rsidP="003E130C">
      <w:pPr>
        <w:pStyle w:val="NormaleWeb"/>
        <w:shd w:val="clear" w:color="auto" w:fill="FFFFFF"/>
        <w:spacing w:before="120" w:beforeAutospacing="0" w:after="120" w:afterAutospacing="0" w:line="384" w:lineRule="atLeast"/>
        <w:rPr>
          <w:b/>
          <w:color w:val="444444"/>
        </w:rPr>
      </w:pPr>
      <w:r w:rsidRPr="00C11D65">
        <w:rPr>
          <w:color w:val="444444"/>
        </w:rPr>
        <w:t>7 </w:t>
      </w:r>
      <w:r w:rsidRPr="009A2D8C">
        <w:rPr>
          <w:b/>
          <w:color w:val="444444"/>
        </w:rPr>
        <w:t>Modifiche</w:t>
      </w:r>
      <w:r w:rsidR="00027D3E" w:rsidRPr="00C11D65">
        <w:rPr>
          <w:b/>
          <w:color w:val="444444"/>
        </w:rPr>
        <w:t xml:space="preserve"> al Sito</w:t>
      </w:r>
    </w:p>
    <w:p w:rsidR="00027D3E" w:rsidRPr="00C11D65" w:rsidRDefault="003E130C" w:rsidP="003E130C">
      <w:pPr>
        <w:pStyle w:val="NormaleWeb"/>
        <w:shd w:val="clear" w:color="auto" w:fill="FFFFFF"/>
        <w:spacing w:before="120" w:beforeAutospacing="0" w:after="120" w:afterAutospacing="0" w:line="384" w:lineRule="atLeast"/>
        <w:rPr>
          <w:color w:val="444444"/>
        </w:rPr>
      </w:pPr>
      <w:r w:rsidRPr="00C11D65">
        <w:rPr>
          <w:color w:val="444444"/>
        </w:rPr>
        <w:lastRenderedPageBreak/>
        <w:t xml:space="preserve">7.1 </w:t>
      </w:r>
      <w:r w:rsidR="00027D3E" w:rsidRPr="00C11D65">
        <w:rPr>
          <w:color w:val="444444"/>
        </w:rPr>
        <w:t>Siciliareport.it potrà migliorare o modificare le informazioni, i servizi, i prodotti e gli altri accessori contenuti all’interno del Sito, oppure chiudere il Sito in qualsiasi momento senza alcun preavviso.</w:t>
      </w:r>
    </w:p>
    <w:p w:rsidR="003E130C" w:rsidRPr="00C11D65" w:rsidRDefault="00771039" w:rsidP="003E130C">
      <w:pPr>
        <w:pStyle w:val="NormaleWeb"/>
        <w:spacing w:before="120" w:beforeAutospacing="0" w:after="120" w:afterAutospacing="0" w:line="384" w:lineRule="atLeast"/>
        <w:rPr>
          <w:color w:val="444444"/>
        </w:rPr>
      </w:pPr>
      <w:r w:rsidRPr="00C11D65">
        <w:rPr>
          <w:bCs/>
          <w:color w:val="444444"/>
        </w:rPr>
        <w:t>8</w:t>
      </w:r>
      <w:r w:rsidRPr="00C11D65">
        <w:rPr>
          <w:b/>
          <w:bCs/>
          <w:color w:val="444444"/>
        </w:rPr>
        <w:t xml:space="preserve"> </w:t>
      </w:r>
      <w:proofErr w:type="spellStart"/>
      <w:r w:rsidR="003E130C" w:rsidRPr="00C11D65">
        <w:rPr>
          <w:b/>
          <w:bCs/>
          <w:color w:val="444444"/>
        </w:rPr>
        <w:t>Disclaimer</w:t>
      </w:r>
      <w:proofErr w:type="spellEnd"/>
    </w:p>
    <w:p w:rsidR="003E130C" w:rsidRPr="00C11D65" w:rsidRDefault="00771039" w:rsidP="003E130C">
      <w:pPr>
        <w:pStyle w:val="NormaleWeb"/>
        <w:spacing w:before="120" w:beforeAutospacing="0" w:after="120" w:afterAutospacing="0" w:line="384" w:lineRule="atLeast"/>
        <w:rPr>
          <w:color w:val="444444"/>
        </w:rPr>
      </w:pPr>
      <w:r w:rsidRPr="00C11D65">
        <w:rPr>
          <w:color w:val="444444"/>
        </w:rPr>
        <w:t xml:space="preserve">8.1 </w:t>
      </w:r>
      <w:r w:rsidR="003E130C" w:rsidRPr="00C11D65">
        <w:rPr>
          <w:color w:val="444444"/>
        </w:rPr>
        <w:t>L’utente riconosce ed accetta che l’uso di questo sito è a suo esclusivo rischio e pericolo. L’utente accetta che il sito e tutti i suoi contenuti, ivi compresi i servizi eventualmente offerti, sono forniti “così come sono” e “con tutti gli errori”.</w:t>
      </w:r>
      <w:r w:rsidR="003E130C" w:rsidRPr="00C11D65">
        <w:rPr>
          <w:color w:val="444444"/>
        </w:rPr>
        <w:br/>
        <w:t>Www.siciliareport.it, pertanto, non rilascia alcun tipo di garanzia, esplicita o implicita, riguardo tali contenuti, ivi compresi, senza alcuna limitazione, la liceità, il diritto di proprietà, la convenienza o l’adeguatezza a particolari scopi o usi.</w:t>
      </w:r>
      <w:r w:rsidR="003E130C" w:rsidRPr="00C11D65">
        <w:rPr>
          <w:color w:val="444444"/>
        </w:rPr>
        <w:br/>
        <w:t>Www.siciliareport.it non garantisce che il sito sia compatibile con le apparecchiature dell’utente o che sia privo di errori o virus, bachi o “cavalli di Troia”. Www.siciliareport.it non è responsabile per i danni subiti dall’utente a causa di tali elementi di carattere distruttivo.</w:t>
      </w:r>
      <w:r w:rsidR="003E130C" w:rsidRPr="00C11D65">
        <w:rPr>
          <w:color w:val="444444"/>
        </w:rPr>
        <w:br/>
        <w:t>L’utente riconosce e accetta che Www.siciliareport.it, i suoi collaboratori o i suoi fornitori non sono responsabili:</w:t>
      </w:r>
    </w:p>
    <w:p w:rsidR="003E130C" w:rsidRPr="00C11D65" w:rsidRDefault="003E130C" w:rsidP="003E130C">
      <w:pPr>
        <w:pStyle w:val="NormaleWeb"/>
        <w:numPr>
          <w:ilvl w:val="0"/>
          <w:numId w:val="1"/>
        </w:numPr>
        <w:spacing w:before="120" w:beforeAutospacing="0" w:after="120" w:afterAutospacing="0" w:line="384" w:lineRule="atLeast"/>
        <w:rPr>
          <w:color w:val="444444"/>
        </w:rPr>
      </w:pPr>
      <w:r w:rsidRPr="00C11D65">
        <w:rPr>
          <w:color w:val="444444"/>
        </w:rPr>
        <w:t>per i danni causati da negligenze di Www.siciliareport.it, dei suoi redattori, collaboratori, o per i danni comunque derivanti da questo sito, nonché per i mancati guadagni, per le perdite, per i danni incidentali o consequenziali o per qualsiasi altro danno parziale o totale, diretto o indiretto;</w:t>
      </w:r>
    </w:p>
    <w:p w:rsidR="003E130C" w:rsidRPr="00C11D65" w:rsidRDefault="003E130C" w:rsidP="003E130C">
      <w:pPr>
        <w:pStyle w:val="NormaleWeb"/>
        <w:numPr>
          <w:ilvl w:val="0"/>
          <w:numId w:val="1"/>
        </w:numPr>
        <w:spacing w:before="120" w:beforeAutospacing="0" w:after="120" w:afterAutospacing="0" w:line="384" w:lineRule="atLeast"/>
        <w:rPr>
          <w:color w:val="444444"/>
        </w:rPr>
      </w:pPr>
      <w:r w:rsidRPr="00C11D65">
        <w:rPr>
          <w:color w:val="444444"/>
        </w:rPr>
        <w:t>per disfunzioni nell’utilizzazione dei materiali o dei servizi di questo sito causate dal computer o dalle apparecchiature dell’utente.</w:t>
      </w:r>
    </w:p>
    <w:p w:rsidR="003E130C" w:rsidRPr="00C11D65" w:rsidRDefault="003E130C" w:rsidP="003E130C">
      <w:pPr>
        <w:pStyle w:val="NormaleWeb"/>
        <w:spacing w:before="120" w:beforeAutospacing="0" w:after="120" w:afterAutospacing="0" w:line="384" w:lineRule="atLeast"/>
        <w:rPr>
          <w:color w:val="444444"/>
        </w:rPr>
      </w:pPr>
      <w:r w:rsidRPr="00C11D65">
        <w:rPr>
          <w:color w:val="444444"/>
        </w:rPr>
        <w:t>Www.siciliareport.it non è in alcun modo responsabile dei contenuti e dei servizi posti in siti Web a cui doveste accedere tramite il presente sito.</w:t>
      </w:r>
      <w:r w:rsidRPr="00C11D65">
        <w:rPr>
          <w:color w:val="444444"/>
        </w:rPr>
        <w:br/>
        <w:t>Quando accedete ad un altro sito Web, ricordate che esso è indipendente dal presente sito e che quest’ultimo non ha alcun controllo sul contenuto del sito in questione. Inoltre l’esistenza di un collegamento ipertestuale (link) verso un altro sito non comporta l’approvazione o un’accettazione di responsabilità, neanche parziale e/o indiretta, da parte di Www.siciliareport.it circa il contenuto o l’utilizzazione del sito.</w:t>
      </w:r>
      <w:r w:rsidRPr="00C11D65">
        <w:rPr>
          <w:color w:val="444444"/>
        </w:rPr>
        <w:br/>
        <w:t xml:space="preserve">Www.siciliareport.it inoltre non è responsabile in alcun modo per la bontà dei servi di connettività da Voi utilizzati per </w:t>
      </w:r>
      <w:r w:rsidR="00771039" w:rsidRPr="00C11D65">
        <w:rPr>
          <w:color w:val="444444"/>
        </w:rPr>
        <w:t>connettervi</w:t>
      </w:r>
      <w:r w:rsidRPr="00C11D65">
        <w:rPr>
          <w:color w:val="444444"/>
        </w:rPr>
        <w:t xml:space="preserve"> alla rete e raggiungere il sito e fruire dei servizi nello stesso accessibili. Www.siciliareport.it non può in alcun modo essere ritenuto responsabile per la disponibilità continua delle linee telefoniche e delle apparecchiature che l’utente utilizza per accedere al presente sito.</w:t>
      </w:r>
      <w:r w:rsidRPr="00C11D65">
        <w:rPr>
          <w:color w:val="444444"/>
        </w:rPr>
        <w:br/>
        <w:t>Www.siciliareport.it si riserva il diritto di inibire o proibire o sospendere, in qualsiasi momento e senza preavviso, l’accesso al presente sito ed ai relativi servizi.</w:t>
      </w:r>
    </w:p>
    <w:p w:rsidR="00771039" w:rsidRPr="00C11D65" w:rsidRDefault="00771039" w:rsidP="00771039">
      <w:pPr>
        <w:pStyle w:val="NormaleWeb"/>
        <w:spacing w:before="120" w:after="120" w:line="384" w:lineRule="atLeast"/>
        <w:rPr>
          <w:color w:val="444444"/>
        </w:rPr>
      </w:pPr>
      <w:r w:rsidRPr="00C11D65">
        <w:rPr>
          <w:b/>
          <w:bCs/>
          <w:color w:val="444444"/>
        </w:rPr>
        <w:lastRenderedPageBreak/>
        <w:t>9 Copyright</w:t>
      </w:r>
    </w:p>
    <w:p w:rsidR="00771039" w:rsidRPr="00C11D65" w:rsidRDefault="00771039" w:rsidP="00771039">
      <w:pPr>
        <w:pStyle w:val="NormaleWeb"/>
        <w:spacing w:before="120" w:after="120" w:line="384" w:lineRule="atLeast"/>
        <w:rPr>
          <w:color w:val="444444"/>
        </w:rPr>
      </w:pPr>
      <w:r w:rsidRPr="00C11D65">
        <w:rPr>
          <w:color w:val="444444"/>
        </w:rPr>
        <w:t>9.1 I contenuti del sito – codice di script, grafica, testi, tabelle, immagini, suoni, e ogni altra informazione disponibile in qualunque forma – sono protetti ai sensi della normativa in tema di opere dell’ingegno.</w:t>
      </w:r>
      <w:r w:rsidRPr="00C11D65">
        <w:rPr>
          <w:color w:val="444444"/>
        </w:rPr>
        <w:br/>
        <w:t>Ogni prodotto o società menzionati in questo sito sono marchi dei rispettivi proprietari o titolari e possono essere protetti da brevetti e/o copyright concessi o registrati dalle autorità preposte.</w:t>
      </w:r>
      <w:r w:rsidRPr="00C11D65">
        <w:rPr>
          <w:color w:val="444444"/>
        </w:rPr>
        <w:br/>
        <w:t>Per fini di lucro è consentito utilizzare, copiare e distribuire i documenti e le relative immagini disponibili su questo sito solo dietro permesso scritto (o egualmente valido a fini legali) di Www.siciliareport.it, fatte salve eventuali spettanze di diritto. Le note di copyright, gli autori ove indicati o la fonte stessa devono in tutti i casi essere citati nelle pubblicazioni in qualunque forma realizzate e diffuse.</w:t>
      </w:r>
      <w:r w:rsidRPr="00C11D65">
        <w:rPr>
          <w:color w:val="444444"/>
        </w:rPr>
        <w:br/>
        <w:t>Qualsiasi forma di link al presente Sito, se inserita da soggetti terzi, non deve recare danno all’immagine ed alle attività di Www.siciliareport.it.</w:t>
      </w:r>
      <w:r w:rsidRPr="00C11D65">
        <w:rPr>
          <w:color w:val="444444"/>
        </w:rPr>
        <w:br/>
        <w:t xml:space="preserve">È vietato il cd. </w:t>
      </w:r>
      <w:proofErr w:type="spellStart"/>
      <w:r w:rsidRPr="00C11D65">
        <w:rPr>
          <w:color w:val="444444"/>
        </w:rPr>
        <w:t>deep</w:t>
      </w:r>
      <w:proofErr w:type="spellEnd"/>
      <w:r w:rsidRPr="00C11D65">
        <w:rPr>
          <w:color w:val="444444"/>
        </w:rPr>
        <w:t xml:space="preserve"> </w:t>
      </w:r>
      <w:proofErr w:type="spellStart"/>
      <w:r w:rsidRPr="00C11D65">
        <w:rPr>
          <w:color w:val="444444"/>
        </w:rPr>
        <w:t>linking</w:t>
      </w:r>
      <w:proofErr w:type="spellEnd"/>
      <w:r w:rsidRPr="00C11D65">
        <w:rPr>
          <w:color w:val="444444"/>
        </w:rPr>
        <w:t xml:space="preserve"> ossia l’utilizzo non trasparente, su siti di soggetti terzi, di parti del Sito.</w:t>
      </w:r>
      <w:r w:rsidRPr="00C11D65">
        <w:rPr>
          <w:color w:val="444444"/>
        </w:rPr>
        <w:br/>
        <w:t>L’eventuale inosservanza delle presenti disposizioni, salvo esplicita autorizzazione scritta, sarà perseguita nelle competenti sedi giudiziarie civili e penali.</w:t>
      </w:r>
      <w:r w:rsidRPr="00C11D65">
        <w:rPr>
          <w:color w:val="444444"/>
        </w:rPr>
        <w:br/>
        <w:t xml:space="preserve">I dati personali da Voi forniti in relazione all’uso del presente sito (di seguito il “Sito”) e dei relativi servizi (di seguito i “Servizi”) sono trattati in conformità al </w:t>
      </w:r>
      <w:proofErr w:type="spellStart"/>
      <w:r w:rsidRPr="00C11D65">
        <w:rPr>
          <w:color w:val="444444"/>
        </w:rPr>
        <w:t>D.Lgs.</w:t>
      </w:r>
      <w:proofErr w:type="spellEnd"/>
      <w:r w:rsidRPr="00C11D65">
        <w:rPr>
          <w:color w:val="444444"/>
        </w:rPr>
        <w:t xml:space="preserve"> n. 196/2003 recante il “Codice in materia di protezione dei dati personali”. Ai sensi dell’articolo 13 della citata normativa, Vi comunichiamo le seguenti informazioni rispetto al trattamento dei Vostri dati personali.</w:t>
      </w:r>
    </w:p>
    <w:p w:rsidR="00AA16CF" w:rsidRPr="00C11D65" w:rsidRDefault="00AA16CF" w:rsidP="00AA16CF">
      <w:pPr>
        <w:pStyle w:val="NormaleWeb"/>
        <w:spacing w:before="120" w:after="120" w:line="384" w:lineRule="atLeast"/>
        <w:rPr>
          <w:b/>
          <w:bCs/>
          <w:color w:val="444444"/>
        </w:rPr>
      </w:pPr>
      <w:r w:rsidRPr="00C11D65">
        <w:rPr>
          <w:bCs/>
          <w:color w:val="444444"/>
        </w:rPr>
        <w:t xml:space="preserve">10 </w:t>
      </w:r>
      <w:r w:rsidRPr="00C11D65">
        <w:rPr>
          <w:b/>
          <w:bCs/>
          <w:color w:val="444444"/>
        </w:rPr>
        <w:t>LIMITAZIONE DI RESPONSABILITÀ</w:t>
      </w:r>
    </w:p>
    <w:p w:rsidR="00AA16CF" w:rsidRPr="00C11D65" w:rsidRDefault="003D5BA3" w:rsidP="00AA16CF">
      <w:pPr>
        <w:pStyle w:val="NormaleWeb"/>
        <w:spacing w:before="120" w:after="120" w:line="384" w:lineRule="atLeast"/>
        <w:rPr>
          <w:color w:val="444444"/>
        </w:rPr>
      </w:pPr>
      <w:r w:rsidRPr="00C11D65">
        <w:rPr>
          <w:color w:val="444444"/>
        </w:rPr>
        <w:t xml:space="preserve">10.1 </w:t>
      </w:r>
      <w:r w:rsidR="00AA16CF" w:rsidRPr="00C11D65">
        <w:rPr>
          <w:color w:val="444444"/>
        </w:rPr>
        <w:t>Gli Utenti riconoscono e accettano espressamente che WWW.SICILIAREPORT.IT non sarà responsabile per eventuali danni diretti, indiretti, incidentali, speciali, consequenziali o esemplari, compresi a titolo meramente esemplificativo e non esaustivo i danni per perdita di profitto, reputazione, utilizzo, dati o altre perdite immateriali (anche nel caso in cui WWW.SICILIAREPORT.IT abbia ricevuto notifica del possibile verificarsi di tali danni), sostenuti dagli Utenti o da terze parti, in un’azione per contratto o per atto illecito, che dovessero derivare dall’accesso o utilizzo del presente Sito o dei collegamenti ipertestuali ad altri siti Web in esso contenuti, derivanti da:</w:t>
      </w:r>
    </w:p>
    <w:p w:rsidR="00AA16CF" w:rsidRPr="00C11D65" w:rsidRDefault="00AA16CF" w:rsidP="00AA16CF">
      <w:pPr>
        <w:pStyle w:val="NormaleWeb"/>
        <w:numPr>
          <w:ilvl w:val="0"/>
          <w:numId w:val="5"/>
        </w:numPr>
        <w:spacing w:before="120" w:after="120" w:line="384" w:lineRule="atLeast"/>
        <w:rPr>
          <w:color w:val="444444"/>
        </w:rPr>
      </w:pPr>
      <w:r w:rsidRPr="00C11D65">
        <w:rPr>
          <w:color w:val="444444"/>
        </w:rPr>
        <w:t>L’utilizzo o l’incapacità di utilizzare il Servizio;</w:t>
      </w:r>
    </w:p>
    <w:p w:rsidR="00AA16CF" w:rsidRPr="00C11D65" w:rsidRDefault="00AA16CF" w:rsidP="00AA16CF">
      <w:pPr>
        <w:pStyle w:val="NormaleWeb"/>
        <w:numPr>
          <w:ilvl w:val="0"/>
          <w:numId w:val="5"/>
        </w:numPr>
        <w:spacing w:before="120" w:after="120" w:line="384" w:lineRule="atLeast"/>
        <w:rPr>
          <w:color w:val="444444"/>
        </w:rPr>
      </w:pPr>
      <w:r w:rsidRPr="00C11D65">
        <w:rPr>
          <w:color w:val="444444"/>
        </w:rPr>
        <w:t>Il costo sostenuto per reperire merci e servizi sostitutivi a causa di qualsiasi merce, dato, informazione o servizio acquistato od ottenuto o messaggio ricevuto o transazione stipulata tramite o per mezzo del Servizio;</w:t>
      </w:r>
    </w:p>
    <w:p w:rsidR="00AA16CF" w:rsidRPr="00C11D65" w:rsidRDefault="00AA16CF" w:rsidP="00AA16CF">
      <w:pPr>
        <w:pStyle w:val="NormaleWeb"/>
        <w:numPr>
          <w:ilvl w:val="0"/>
          <w:numId w:val="5"/>
        </w:numPr>
        <w:spacing w:before="120" w:after="120" w:line="384" w:lineRule="atLeast"/>
        <w:rPr>
          <w:color w:val="444444"/>
        </w:rPr>
      </w:pPr>
      <w:r w:rsidRPr="00C11D65">
        <w:rPr>
          <w:color w:val="444444"/>
        </w:rPr>
        <w:t>L’accesso non autorizzato a o l’alterazione di dati e trasmissioni degli Utenti;</w:t>
      </w:r>
    </w:p>
    <w:p w:rsidR="00AA16CF" w:rsidRPr="00C11D65" w:rsidRDefault="00AA16CF" w:rsidP="00AA16CF">
      <w:pPr>
        <w:pStyle w:val="NormaleWeb"/>
        <w:numPr>
          <w:ilvl w:val="0"/>
          <w:numId w:val="5"/>
        </w:numPr>
        <w:spacing w:before="120" w:after="120" w:line="384" w:lineRule="atLeast"/>
        <w:rPr>
          <w:color w:val="444444"/>
        </w:rPr>
      </w:pPr>
      <w:r w:rsidRPr="00C11D65">
        <w:rPr>
          <w:color w:val="444444"/>
        </w:rPr>
        <w:lastRenderedPageBreak/>
        <w:t>La condotta o le dichiarazioni di eventuali terze parti in merito al Servizio;</w:t>
      </w:r>
    </w:p>
    <w:p w:rsidR="00AA16CF" w:rsidRPr="00C11D65" w:rsidRDefault="00AA16CF" w:rsidP="00AA16CF">
      <w:pPr>
        <w:pStyle w:val="NormaleWeb"/>
        <w:numPr>
          <w:ilvl w:val="0"/>
          <w:numId w:val="5"/>
        </w:numPr>
        <w:spacing w:before="120" w:after="120" w:line="384" w:lineRule="atLeast"/>
        <w:rPr>
          <w:color w:val="444444"/>
        </w:rPr>
      </w:pPr>
      <w:r w:rsidRPr="00C11D65">
        <w:rPr>
          <w:color w:val="444444"/>
        </w:rPr>
        <w:t>Qualsiasi altra questione relativa al Servizio.</w:t>
      </w:r>
    </w:p>
    <w:p w:rsidR="00AA16CF" w:rsidRPr="00C11D65" w:rsidRDefault="003D5BA3" w:rsidP="00AA16CF">
      <w:pPr>
        <w:pStyle w:val="NormaleWeb"/>
        <w:spacing w:before="120" w:after="120" w:line="384" w:lineRule="atLeast"/>
        <w:rPr>
          <w:b/>
          <w:bCs/>
          <w:color w:val="444444"/>
        </w:rPr>
      </w:pPr>
      <w:r w:rsidRPr="00C11D65">
        <w:rPr>
          <w:bCs/>
          <w:color w:val="444444"/>
        </w:rPr>
        <w:t>11</w:t>
      </w:r>
      <w:r w:rsidR="00AA16CF" w:rsidRPr="00C11D65">
        <w:rPr>
          <w:b/>
          <w:bCs/>
          <w:color w:val="444444"/>
        </w:rPr>
        <w:t xml:space="preserve"> ESCLUSIONI E LIMITAZIONI</w:t>
      </w:r>
    </w:p>
    <w:p w:rsidR="00AA16CF" w:rsidRPr="00C11D65" w:rsidRDefault="003D5BA3" w:rsidP="00AA16CF">
      <w:pPr>
        <w:pStyle w:val="NormaleWeb"/>
        <w:spacing w:before="120" w:after="120" w:line="384" w:lineRule="atLeast"/>
        <w:rPr>
          <w:color w:val="444444"/>
        </w:rPr>
      </w:pPr>
      <w:r w:rsidRPr="00C11D65">
        <w:rPr>
          <w:color w:val="444444"/>
        </w:rPr>
        <w:t xml:space="preserve">11.1 </w:t>
      </w:r>
      <w:r w:rsidR="00AA16CF" w:rsidRPr="00C11D65">
        <w:rPr>
          <w:color w:val="444444"/>
        </w:rPr>
        <w:t>Alcune giurisdizioni non consentono l’esclusione di talune garanzie o la limitazione o esclusione di responsabilità per danni incidentali o conseguenti. Di conseguenza, alcune delle limitazioni di cui ai paragrafi 2 e 3 potrebbero non essere valide per alcuni Utenti.</w:t>
      </w:r>
    </w:p>
    <w:p w:rsidR="003E130C" w:rsidRPr="00C11D65" w:rsidRDefault="003D5BA3" w:rsidP="003E130C">
      <w:pPr>
        <w:pStyle w:val="NormaleWeb"/>
        <w:shd w:val="clear" w:color="auto" w:fill="FFFFFF"/>
        <w:spacing w:before="120" w:beforeAutospacing="0" w:after="120" w:afterAutospacing="0" w:line="384" w:lineRule="atLeast"/>
      </w:pPr>
      <w:r w:rsidRPr="00C11D65">
        <w:rPr>
          <w:color w:val="444444"/>
        </w:rPr>
        <w:t>12</w:t>
      </w:r>
      <w:r w:rsidR="003E130C" w:rsidRPr="00C11D65">
        <w:rPr>
          <w:color w:val="444444"/>
        </w:rPr>
        <w:t>    </w:t>
      </w:r>
      <w:r w:rsidR="003E130C" w:rsidRPr="00C11D65">
        <w:rPr>
          <w:rStyle w:val="Enfasigrassetto"/>
          <w:color w:val="444444"/>
        </w:rPr>
        <w:t>Disposizioni finali</w:t>
      </w:r>
    </w:p>
    <w:p w:rsidR="003E130C" w:rsidRPr="00C11D65" w:rsidRDefault="003D5BA3" w:rsidP="003E130C">
      <w:pPr>
        <w:pStyle w:val="NormaleWeb"/>
        <w:shd w:val="clear" w:color="auto" w:fill="FFFFFF"/>
        <w:spacing w:before="120" w:beforeAutospacing="0" w:after="120" w:afterAutospacing="0" w:line="384" w:lineRule="atLeast"/>
      </w:pPr>
      <w:r w:rsidRPr="00C11D65">
        <w:rPr>
          <w:color w:val="444444"/>
        </w:rPr>
        <w:t>12</w:t>
      </w:r>
      <w:r w:rsidR="003E130C" w:rsidRPr="00C11D65">
        <w:rPr>
          <w:color w:val="444444"/>
        </w:rPr>
        <w:t>.1 Il Titolare si riserva il diritto unilaterale di modifica, sospensione od interruzione del sito web e dei servizi per esso offerti, nonché la modifica, sospensione od interruzione dell’account e degli strumenti di comunicazione ad esso collegati del singolo Utente.</w:t>
      </w:r>
    </w:p>
    <w:p w:rsidR="003E130C" w:rsidRPr="00C11D65" w:rsidRDefault="003D5BA3" w:rsidP="003E130C">
      <w:pPr>
        <w:pStyle w:val="NormaleWeb"/>
        <w:shd w:val="clear" w:color="auto" w:fill="FFFFFF"/>
        <w:spacing w:before="120" w:beforeAutospacing="0" w:after="120" w:afterAutospacing="0" w:line="384" w:lineRule="atLeast"/>
        <w:rPr>
          <w:color w:val="444444"/>
        </w:rPr>
      </w:pPr>
      <w:r w:rsidRPr="00C11D65">
        <w:rPr>
          <w:color w:val="444444"/>
        </w:rPr>
        <w:t>12</w:t>
      </w:r>
      <w:r w:rsidR="003E130C" w:rsidRPr="00C11D65">
        <w:rPr>
          <w:color w:val="444444"/>
        </w:rPr>
        <w:t>.2 Il Titolare si riserva, inoltre, di dare seguito a future iniziative imprenditoriali e pubblicitarie, anche a pagamento, tramite l'utilizzo nel sito web di qualsiasi logo e/o marchio di terzi, inclusi banner pubblicitari e qualsiasi altra inserzione pubblicitaria per la promozione e il marketing, diretto e/o indiretto, di qualsiasi bene, prodotto e servizio.</w:t>
      </w:r>
    </w:p>
    <w:p w:rsidR="003E130C" w:rsidRPr="00C11D65" w:rsidRDefault="003D5BA3" w:rsidP="003E130C">
      <w:pPr>
        <w:pStyle w:val="NormaleWeb"/>
        <w:shd w:val="clear" w:color="auto" w:fill="FFFFFF"/>
        <w:spacing w:before="120" w:beforeAutospacing="0" w:after="120" w:afterAutospacing="0" w:line="384" w:lineRule="atLeast"/>
      </w:pPr>
      <w:r w:rsidRPr="00C11D65">
        <w:rPr>
          <w:color w:val="444444"/>
        </w:rPr>
        <w:t>13</w:t>
      </w:r>
      <w:r w:rsidR="003E130C" w:rsidRPr="00C11D65">
        <w:rPr>
          <w:color w:val="444444"/>
        </w:rPr>
        <w:t>   </w:t>
      </w:r>
      <w:r w:rsidR="003E130C" w:rsidRPr="00C11D65">
        <w:rPr>
          <w:rStyle w:val="Enfasigrassetto"/>
          <w:color w:val="444444"/>
        </w:rPr>
        <w:t> Giurisdizione</w:t>
      </w:r>
    </w:p>
    <w:p w:rsidR="00494FCB" w:rsidRPr="000C0BEE" w:rsidRDefault="003D5BA3" w:rsidP="003E130C">
      <w:pPr>
        <w:pStyle w:val="NormaleWeb"/>
        <w:shd w:val="clear" w:color="auto" w:fill="FFFFFF"/>
        <w:spacing w:before="120" w:beforeAutospacing="0" w:after="120" w:afterAutospacing="0" w:line="384" w:lineRule="atLeast"/>
        <w:rPr>
          <w:color w:val="444444"/>
        </w:rPr>
      </w:pPr>
      <w:r w:rsidRPr="00C11D65">
        <w:rPr>
          <w:color w:val="444444"/>
        </w:rPr>
        <w:t>13</w:t>
      </w:r>
      <w:r w:rsidR="003E130C" w:rsidRPr="00C11D65">
        <w:rPr>
          <w:color w:val="444444"/>
        </w:rPr>
        <w:t>.1 L'utilizzo dei servizi forniti dal Titolare per tramite del sito web non è autorizzato nelle giurisdizioni che non riconoscono la validità di tutte le disposizioni rilasciate per mezzo delle presenti condizioni d’uso, compreso, senza limitazione, questo paragrafo.</w:t>
      </w:r>
    </w:p>
    <w:p w:rsidR="003E130C" w:rsidRPr="00C11D65" w:rsidRDefault="003E130C" w:rsidP="003E130C">
      <w:pPr>
        <w:pStyle w:val="NormaleWeb"/>
        <w:shd w:val="clear" w:color="auto" w:fill="FFFFFF"/>
        <w:spacing w:before="120" w:beforeAutospacing="0" w:after="120" w:afterAutospacing="0" w:line="384" w:lineRule="atLeast"/>
        <w:rPr>
          <w:rFonts w:ascii="Verdana" w:hAnsi="Verdana"/>
          <w:color w:val="444444"/>
        </w:rPr>
      </w:pPr>
    </w:p>
    <w:p w:rsidR="00027D3E" w:rsidRPr="00C11D65" w:rsidRDefault="00027D3E" w:rsidP="00027D3E">
      <w:pPr>
        <w:pStyle w:val="NormaleWeb"/>
      </w:pPr>
      <w:r w:rsidRPr="00C11D65">
        <w:t> </w:t>
      </w:r>
    </w:p>
    <w:p w:rsidR="00027D3E" w:rsidRPr="00C11D65" w:rsidRDefault="00027D3E" w:rsidP="00027D3E">
      <w:pPr>
        <w:pStyle w:val="NormaleWeb"/>
      </w:pPr>
    </w:p>
    <w:p w:rsidR="00C778F0" w:rsidRPr="00C11D65" w:rsidRDefault="00C778F0" w:rsidP="00027D3E">
      <w:pPr>
        <w:rPr>
          <w:szCs w:val="24"/>
        </w:rPr>
      </w:pPr>
    </w:p>
    <w:sectPr w:rsidR="00C778F0" w:rsidRPr="00C11D65" w:rsidSect="000E5D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134F"/>
    <w:multiLevelType w:val="multilevel"/>
    <w:tmpl w:val="DE36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561458"/>
    <w:multiLevelType w:val="multilevel"/>
    <w:tmpl w:val="497E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D0AF3"/>
    <w:multiLevelType w:val="multilevel"/>
    <w:tmpl w:val="84DA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5F1E68"/>
    <w:multiLevelType w:val="multilevel"/>
    <w:tmpl w:val="771C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9282D"/>
    <w:multiLevelType w:val="multilevel"/>
    <w:tmpl w:val="F5C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E"/>
    <w:rsid w:val="00027D3E"/>
    <w:rsid w:val="000C0BEE"/>
    <w:rsid w:val="000E5D3E"/>
    <w:rsid w:val="001B3705"/>
    <w:rsid w:val="003024F0"/>
    <w:rsid w:val="003D5BA3"/>
    <w:rsid w:val="003E130C"/>
    <w:rsid w:val="0041774B"/>
    <w:rsid w:val="00494FCB"/>
    <w:rsid w:val="00771039"/>
    <w:rsid w:val="009A2D8C"/>
    <w:rsid w:val="00AA16CF"/>
    <w:rsid w:val="00AF6B20"/>
    <w:rsid w:val="00B97870"/>
    <w:rsid w:val="00C11D65"/>
    <w:rsid w:val="00C778F0"/>
    <w:rsid w:val="00D0470D"/>
    <w:rsid w:val="00D50F17"/>
    <w:rsid w:val="00DC0E7B"/>
    <w:rsid w:val="00F81277"/>
    <w:rsid w:val="00FA64A1"/>
    <w:rsid w:val="00FF6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EDA5A5"/>
  <w15:chartTrackingRefBased/>
  <w15:docId w15:val="{06935869-6587-A04A-AA24-CD72C8B2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F6A3B"/>
    <w:pPr>
      <w:spacing w:after="200" w:line="276" w:lineRule="auto"/>
    </w:pPr>
    <w:rPr>
      <w:rFonts w:ascii="Times New Roman" w:hAnsi="Times New Roman"/>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qFormat/>
    <w:rsid w:val="00FF6A3B"/>
    <w:pPr>
      <w:spacing w:after="0" w:line="240" w:lineRule="auto"/>
    </w:pPr>
    <w:rPr>
      <w:b/>
      <w:szCs w:val="20"/>
    </w:rPr>
  </w:style>
  <w:style w:type="character" w:customStyle="1" w:styleId="TestonotaapidipaginaCarattere">
    <w:name w:val="Testo nota a piè di pagina Carattere"/>
    <w:basedOn w:val="Carpredefinitoparagrafo"/>
    <w:link w:val="Testonotaapidipagina"/>
    <w:uiPriority w:val="99"/>
    <w:rsid w:val="00FF6A3B"/>
    <w:rPr>
      <w:rFonts w:ascii="Times New Roman" w:hAnsi="Times New Roman"/>
      <w:b/>
      <w:szCs w:val="20"/>
    </w:rPr>
  </w:style>
  <w:style w:type="character" w:styleId="Rimandonotaapidipagina">
    <w:name w:val="footnote reference"/>
    <w:basedOn w:val="Carpredefinitoparagrafo"/>
    <w:unhideWhenUsed/>
    <w:qFormat/>
    <w:rsid w:val="00FF6A3B"/>
    <w:rPr>
      <w:rFonts w:ascii="Times New Roman" w:hAnsi="Times New Roman"/>
      <w:vertAlign w:val="superscript"/>
    </w:rPr>
  </w:style>
  <w:style w:type="paragraph" w:styleId="NormaleWeb">
    <w:name w:val="Normal (Web)"/>
    <w:basedOn w:val="Normale"/>
    <w:uiPriority w:val="99"/>
    <w:semiHidden/>
    <w:unhideWhenUsed/>
    <w:rsid w:val="00027D3E"/>
    <w:pPr>
      <w:spacing w:before="100" w:beforeAutospacing="1" w:after="100" w:afterAutospacing="1" w:line="240" w:lineRule="auto"/>
    </w:pPr>
    <w:rPr>
      <w:rFonts w:eastAsia="Times New Roman" w:cs="Times New Roman"/>
      <w:szCs w:val="24"/>
      <w:lang w:eastAsia="it-IT"/>
    </w:rPr>
  </w:style>
  <w:style w:type="character" w:styleId="Enfasigrassetto">
    <w:name w:val="Strong"/>
    <w:basedOn w:val="Carpredefinitoparagrafo"/>
    <w:uiPriority w:val="22"/>
    <w:qFormat/>
    <w:rsid w:val="00027D3E"/>
    <w:rPr>
      <w:b/>
      <w:bCs/>
    </w:rPr>
  </w:style>
  <w:style w:type="character" w:styleId="Collegamentoipertestuale">
    <w:name w:val="Hyperlink"/>
    <w:basedOn w:val="Carpredefinitoparagrafo"/>
    <w:uiPriority w:val="99"/>
    <w:semiHidden/>
    <w:unhideWhenUsed/>
    <w:rsid w:val="00027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1069">
      <w:bodyDiv w:val="1"/>
      <w:marLeft w:val="0"/>
      <w:marRight w:val="0"/>
      <w:marTop w:val="0"/>
      <w:marBottom w:val="0"/>
      <w:divBdr>
        <w:top w:val="none" w:sz="0" w:space="0" w:color="auto"/>
        <w:left w:val="none" w:sz="0" w:space="0" w:color="auto"/>
        <w:bottom w:val="none" w:sz="0" w:space="0" w:color="auto"/>
        <w:right w:val="none" w:sz="0" w:space="0" w:color="auto"/>
      </w:divBdr>
    </w:div>
    <w:div w:id="145174733">
      <w:bodyDiv w:val="1"/>
      <w:marLeft w:val="0"/>
      <w:marRight w:val="0"/>
      <w:marTop w:val="0"/>
      <w:marBottom w:val="0"/>
      <w:divBdr>
        <w:top w:val="none" w:sz="0" w:space="0" w:color="auto"/>
        <w:left w:val="none" w:sz="0" w:space="0" w:color="auto"/>
        <w:bottom w:val="none" w:sz="0" w:space="0" w:color="auto"/>
        <w:right w:val="none" w:sz="0" w:space="0" w:color="auto"/>
      </w:divBdr>
    </w:div>
    <w:div w:id="251398321">
      <w:bodyDiv w:val="1"/>
      <w:marLeft w:val="0"/>
      <w:marRight w:val="0"/>
      <w:marTop w:val="0"/>
      <w:marBottom w:val="0"/>
      <w:divBdr>
        <w:top w:val="none" w:sz="0" w:space="0" w:color="auto"/>
        <w:left w:val="none" w:sz="0" w:space="0" w:color="auto"/>
        <w:bottom w:val="none" w:sz="0" w:space="0" w:color="auto"/>
        <w:right w:val="none" w:sz="0" w:space="0" w:color="auto"/>
      </w:divBdr>
    </w:div>
    <w:div w:id="335574336">
      <w:bodyDiv w:val="1"/>
      <w:marLeft w:val="0"/>
      <w:marRight w:val="0"/>
      <w:marTop w:val="0"/>
      <w:marBottom w:val="0"/>
      <w:divBdr>
        <w:top w:val="none" w:sz="0" w:space="0" w:color="auto"/>
        <w:left w:val="none" w:sz="0" w:space="0" w:color="auto"/>
        <w:bottom w:val="none" w:sz="0" w:space="0" w:color="auto"/>
        <w:right w:val="none" w:sz="0" w:space="0" w:color="auto"/>
      </w:divBdr>
    </w:div>
    <w:div w:id="370233057">
      <w:bodyDiv w:val="1"/>
      <w:marLeft w:val="0"/>
      <w:marRight w:val="0"/>
      <w:marTop w:val="0"/>
      <w:marBottom w:val="0"/>
      <w:divBdr>
        <w:top w:val="none" w:sz="0" w:space="0" w:color="auto"/>
        <w:left w:val="none" w:sz="0" w:space="0" w:color="auto"/>
        <w:bottom w:val="none" w:sz="0" w:space="0" w:color="auto"/>
        <w:right w:val="none" w:sz="0" w:space="0" w:color="auto"/>
      </w:divBdr>
    </w:div>
    <w:div w:id="1246838265">
      <w:bodyDiv w:val="1"/>
      <w:marLeft w:val="0"/>
      <w:marRight w:val="0"/>
      <w:marTop w:val="0"/>
      <w:marBottom w:val="0"/>
      <w:divBdr>
        <w:top w:val="none" w:sz="0" w:space="0" w:color="auto"/>
        <w:left w:val="none" w:sz="0" w:space="0" w:color="auto"/>
        <w:bottom w:val="none" w:sz="0" w:space="0" w:color="auto"/>
        <w:right w:val="none" w:sz="0" w:space="0" w:color="auto"/>
      </w:divBdr>
    </w:div>
    <w:div w:id="1312557957">
      <w:bodyDiv w:val="1"/>
      <w:marLeft w:val="0"/>
      <w:marRight w:val="0"/>
      <w:marTop w:val="0"/>
      <w:marBottom w:val="0"/>
      <w:divBdr>
        <w:top w:val="none" w:sz="0" w:space="0" w:color="auto"/>
        <w:left w:val="none" w:sz="0" w:space="0" w:color="auto"/>
        <w:bottom w:val="none" w:sz="0" w:space="0" w:color="auto"/>
        <w:right w:val="none" w:sz="0" w:space="0" w:color="auto"/>
      </w:divBdr>
    </w:div>
    <w:div w:id="1566334073">
      <w:bodyDiv w:val="1"/>
      <w:marLeft w:val="0"/>
      <w:marRight w:val="0"/>
      <w:marTop w:val="0"/>
      <w:marBottom w:val="0"/>
      <w:divBdr>
        <w:top w:val="none" w:sz="0" w:space="0" w:color="auto"/>
        <w:left w:val="none" w:sz="0" w:space="0" w:color="auto"/>
        <w:bottom w:val="none" w:sz="0" w:space="0" w:color="auto"/>
        <w:right w:val="none" w:sz="0" w:space="0" w:color="auto"/>
      </w:divBdr>
    </w:div>
    <w:div w:id="1603949912">
      <w:bodyDiv w:val="1"/>
      <w:marLeft w:val="0"/>
      <w:marRight w:val="0"/>
      <w:marTop w:val="0"/>
      <w:marBottom w:val="0"/>
      <w:divBdr>
        <w:top w:val="none" w:sz="0" w:space="0" w:color="auto"/>
        <w:left w:val="none" w:sz="0" w:space="0" w:color="auto"/>
        <w:bottom w:val="none" w:sz="0" w:space="0" w:color="auto"/>
        <w:right w:val="none" w:sz="0" w:space="0" w:color="auto"/>
      </w:divBdr>
    </w:div>
    <w:div w:id="1676034852">
      <w:bodyDiv w:val="1"/>
      <w:marLeft w:val="0"/>
      <w:marRight w:val="0"/>
      <w:marTop w:val="0"/>
      <w:marBottom w:val="0"/>
      <w:divBdr>
        <w:top w:val="none" w:sz="0" w:space="0" w:color="auto"/>
        <w:left w:val="none" w:sz="0" w:space="0" w:color="auto"/>
        <w:bottom w:val="none" w:sz="0" w:space="0" w:color="auto"/>
        <w:right w:val="none" w:sz="0" w:space="0" w:color="auto"/>
      </w:divBdr>
    </w:div>
    <w:div w:id="1892224548">
      <w:bodyDiv w:val="1"/>
      <w:marLeft w:val="0"/>
      <w:marRight w:val="0"/>
      <w:marTop w:val="0"/>
      <w:marBottom w:val="0"/>
      <w:divBdr>
        <w:top w:val="none" w:sz="0" w:space="0" w:color="auto"/>
        <w:left w:val="none" w:sz="0" w:space="0" w:color="auto"/>
        <w:bottom w:val="none" w:sz="0" w:space="0" w:color="auto"/>
        <w:right w:val="none" w:sz="0" w:space="0" w:color="auto"/>
      </w:divBdr>
    </w:div>
    <w:div w:id="2040426063">
      <w:bodyDiv w:val="1"/>
      <w:marLeft w:val="0"/>
      <w:marRight w:val="0"/>
      <w:marTop w:val="0"/>
      <w:marBottom w:val="0"/>
      <w:divBdr>
        <w:top w:val="none" w:sz="0" w:space="0" w:color="auto"/>
        <w:left w:val="none" w:sz="0" w:space="0" w:color="auto"/>
        <w:bottom w:val="none" w:sz="0" w:space="0" w:color="auto"/>
        <w:right w:val="none" w:sz="0" w:space="0" w:color="auto"/>
      </w:divBdr>
    </w:div>
    <w:div w:id="21197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master@siciliareport.it" TargetMode="External"/><Relationship Id="rId5" Type="http://schemas.openxmlformats.org/officeDocument/2006/relationships/hyperlink" Target="http://www.fondoes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2267</Words>
  <Characters>12926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Zerbo</dc:creator>
  <cp:keywords/>
  <dc:description/>
  <cp:lastModifiedBy>Paolo Zerbo</cp:lastModifiedBy>
  <cp:revision>14</cp:revision>
  <dcterms:created xsi:type="dcterms:W3CDTF">2019-06-02T10:48:00Z</dcterms:created>
  <dcterms:modified xsi:type="dcterms:W3CDTF">2019-06-02T22:06:00Z</dcterms:modified>
</cp:coreProperties>
</file>